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48" w:rsidRDefault="00D757E8">
      <w:r>
        <w:t>Al Tribunale Amministrativo Regionale</w:t>
      </w:r>
    </w:p>
    <w:p w:rsidR="00D757E8" w:rsidRDefault="00D757E8">
      <w:r>
        <w:t>per il Friuli Venezia Giulia</w:t>
      </w:r>
    </w:p>
    <w:p w:rsidR="00D757E8" w:rsidRDefault="00F839DC">
      <w:hyperlink r:id="rId5" w:history="1">
        <w:r w:rsidR="00D757E8" w:rsidRPr="000A459F">
          <w:rPr>
            <w:rStyle w:val="Collegamentoipertestuale"/>
          </w:rPr>
          <w:t>tarts-segrprotocolloamm@ga-cert.it</w:t>
        </w:r>
      </w:hyperlink>
    </w:p>
    <w:p w:rsidR="00D757E8" w:rsidRDefault="00D757E8">
      <w:r>
        <w:t>SEDE</w:t>
      </w:r>
    </w:p>
    <w:p w:rsidR="00D757E8" w:rsidRDefault="00D757E8"/>
    <w:p w:rsidR="00D757E8" w:rsidRDefault="00D757E8"/>
    <w:p w:rsidR="00D757E8" w:rsidRDefault="00D757E8">
      <w:r>
        <w:t>Il sottoscritto Avv. ___________________________________________________________</w:t>
      </w:r>
      <w:r w:rsidR="00F5210B">
        <w:t>______</w:t>
      </w:r>
      <w:r w:rsidR="00F839DC">
        <w:t>_</w:t>
      </w:r>
      <w:bookmarkStart w:id="0" w:name="_GoBack"/>
      <w:bookmarkEnd w:id="0"/>
    </w:p>
    <w:p w:rsidR="00D757E8" w:rsidRDefault="00D757E8">
      <w:r>
        <w:t>Con la presente dichiara il proprio interesse al ritiro dei fascicoli di parte relativi ai ricorsi (indicare n. registro generale e/o numero di sentenza o decreto decisorio; allegare distinta nota se numerosi)</w:t>
      </w:r>
    </w:p>
    <w:p w:rsidR="00D757E8" w:rsidRDefault="00D757E8">
      <w:r>
        <w:t>__________________________________________________________________________________</w:t>
      </w:r>
    </w:p>
    <w:p w:rsidR="00D757E8" w:rsidRDefault="00D757E8">
      <w:r>
        <w:t>__________________________________________________________________________________</w:t>
      </w:r>
    </w:p>
    <w:p w:rsidR="00D757E8" w:rsidRPr="00D757E8" w:rsidRDefault="00D757E8" w:rsidP="00D757E8">
      <w:r w:rsidRPr="00D757E8">
        <w:t>__________________________________________________________________________________</w:t>
      </w:r>
    </w:p>
    <w:p w:rsidR="00D757E8" w:rsidRPr="00D757E8" w:rsidRDefault="00D757E8" w:rsidP="00D757E8">
      <w:r w:rsidRPr="00D757E8">
        <w:t>__________________________________________________________________________________</w:t>
      </w:r>
    </w:p>
    <w:p w:rsidR="00D757E8" w:rsidRPr="00D757E8" w:rsidRDefault="00D757E8" w:rsidP="00D757E8">
      <w:r w:rsidRPr="00D757E8">
        <w:t>__________________________________________________________________________________</w:t>
      </w:r>
    </w:p>
    <w:p w:rsidR="00D757E8" w:rsidRPr="00D757E8" w:rsidRDefault="00D757E8" w:rsidP="00D757E8">
      <w:r w:rsidRPr="00D757E8">
        <w:t>__________________________________________________________________________________</w:t>
      </w:r>
    </w:p>
    <w:p w:rsidR="00D757E8" w:rsidRDefault="00D757E8"/>
    <w:p w:rsidR="00D757E8" w:rsidRDefault="00D757E8"/>
    <w:p w:rsidR="00D757E8" w:rsidRDefault="00D757E8">
      <w:r>
        <w:t>Trieste, ______________</w:t>
      </w:r>
    </w:p>
    <w:p w:rsidR="00D757E8" w:rsidRDefault="00D757E8"/>
    <w:p w:rsidR="00D757E8" w:rsidRDefault="00D757E8">
      <w:r>
        <w:t xml:space="preserve">                                                                                                                                          ___________________</w:t>
      </w:r>
    </w:p>
    <w:p w:rsidR="00D757E8" w:rsidRDefault="00D757E8"/>
    <w:p w:rsidR="00D757E8" w:rsidRDefault="00D757E8"/>
    <w:p w:rsidR="00D757E8" w:rsidRDefault="00D757E8"/>
    <w:p w:rsidR="00D757E8" w:rsidRDefault="00D757E8"/>
    <w:p w:rsidR="00D757E8" w:rsidRDefault="00D757E8"/>
    <w:p w:rsidR="00D757E8" w:rsidRDefault="00D757E8"/>
    <w:p w:rsidR="00D757E8" w:rsidRDefault="00D757E8">
      <w:r>
        <w:t>NOTE</w:t>
      </w:r>
    </w:p>
    <w:p w:rsidR="00D757E8" w:rsidRDefault="00D757E8" w:rsidP="00D757E8">
      <w:pPr>
        <w:pStyle w:val="Paragrafoelenco"/>
        <w:numPr>
          <w:ilvl w:val="0"/>
          <w:numId w:val="1"/>
        </w:numPr>
      </w:pPr>
      <w:r>
        <w:t>In caso di studi associati, si prega compilare un modulo per ogni Avvocato;</w:t>
      </w:r>
    </w:p>
    <w:p w:rsidR="00D757E8" w:rsidRDefault="00D757E8" w:rsidP="00D757E8">
      <w:pPr>
        <w:pStyle w:val="Paragrafoelenco"/>
        <w:numPr>
          <w:ilvl w:val="0"/>
          <w:numId w:val="1"/>
        </w:numPr>
      </w:pPr>
      <w:r>
        <w:t>Per l’Avvocatura dello Stato e per gli Uffici Legali di Regione e Comuni è sufficiente compilare un solo modulo.</w:t>
      </w:r>
    </w:p>
    <w:p w:rsidR="00D757E8" w:rsidRDefault="00D757E8"/>
    <w:sectPr w:rsidR="00D757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07A2"/>
    <w:multiLevelType w:val="hybridMultilevel"/>
    <w:tmpl w:val="F5124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8"/>
    <w:rsid w:val="00196048"/>
    <w:rsid w:val="00D757E8"/>
    <w:rsid w:val="00E41B12"/>
    <w:rsid w:val="00F5210B"/>
    <w:rsid w:val="00F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9614"/>
  <w15:chartTrackingRefBased/>
  <w15:docId w15:val="{611AD6FA-FCBC-4522-8D9C-F8470E78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7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5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ts-segrprotocolloamm@ga-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MAESANO Rosaria</dc:creator>
  <cp:keywords/>
  <dc:description/>
  <cp:lastModifiedBy>MAESANO Rosaria</cp:lastModifiedBy>
  <cp:revision>3</cp:revision>
  <dcterms:created xsi:type="dcterms:W3CDTF">2024-11-08T08:16:00Z</dcterms:created>
  <dcterms:modified xsi:type="dcterms:W3CDTF">2024-11-11T10:45:00Z</dcterms:modified>
</cp:coreProperties>
</file>